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3EA1" w:rsidRPr="00857B21" w:rsidRDefault="00B63EA1" w:rsidP="00857B21">
      <w:pPr>
        <w:jc w:val="both"/>
      </w:pPr>
      <w:r>
        <w:t xml:space="preserve">SCHEMA DI ACCORDO TRA I COMUNI DI SALICE SALENTINO E VEGLIE PER L’UTILIZZAZIONE DELLA GRADUATORIA DEL CONCORSO PUBBLICO PER ESAMI PER </w:t>
      </w:r>
      <w:smartTag w:uri="urn:schemas-microsoft-com:office:smarttags" w:element="PersonName">
        <w:smartTagPr>
          <w:attr w:name="ProductID" w:val="LA COPERTURA DI"/>
        </w:smartTagPr>
        <w:r>
          <w:t>LA COPERTURA DI</w:t>
        </w:r>
      </w:smartTag>
      <w:r>
        <w:t xml:space="preserve"> N. 2 POSTI </w:t>
      </w:r>
      <w:r w:rsidRPr="00857B21">
        <w:t xml:space="preserve">A TEMPO PIENO E INDETERMINATO </w:t>
      </w:r>
      <w:r>
        <w:t>CON</w:t>
      </w:r>
      <w:r w:rsidRPr="00857B21">
        <w:t xml:space="preserve"> PROFILO DI ISTRUTTORE DIRETTIVO AMMINISTRATIVO </w:t>
      </w:r>
      <w:r>
        <w:t xml:space="preserve">(CAT. D1) INDETTO DAL COMUNE DI VEGLIE CON DETERMINAZIONE </w:t>
      </w:r>
      <w:r w:rsidRPr="00122660">
        <w:t xml:space="preserve"> </w:t>
      </w:r>
      <w:r>
        <w:t xml:space="preserve">N. </w:t>
      </w:r>
      <w:r w:rsidRPr="00857B21">
        <w:t>112 DEL 15 NOVEMBRE 2010</w:t>
      </w:r>
      <w:r>
        <w:t xml:space="preserve"> - </w:t>
      </w:r>
      <w:r w:rsidRPr="00857B21">
        <w:t xml:space="preserve">Art. </w:t>
      </w:r>
      <w:smartTag w:uri="urn:schemas-microsoft-com:office:smarttags" w:element="metricconverter">
        <w:smartTagPr>
          <w:attr w:name="ProductID" w:val="15 L"/>
        </w:smartTagPr>
        <w:r w:rsidRPr="00857B21">
          <w:t>15 L</w:t>
        </w:r>
      </w:smartTag>
      <w:r w:rsidRPr="00857B21">
        <w:t>. 241/1990 e</w:t>
      </w:r>
      <w:r>
        <w:t xml:space="preserve">d art. 3, comma </w:t>
      </w:r>
      <w:smartTag w:uri="urn:schemas-microsoft-com:office:smarttags" w:element="metricconverter">
        <w:smartTagPr>
          <w:attr w:name="ProductID" w:val="61, L"/>
        </w:smartTagPr>
        <w:r>
          <w:t>61, L</w:t>
        </w:r>
      </w:smartTag>
      <w:r>
        <w:t>.350/2003</w:t>
      </w:r>
    </w:p>
    <w:p w:rsidR="00B63EA1" w:rsidRPr="00857B21" w:rsidRDefault="00B63EA1" w:rsidP="00857B21">
      <w:pPr>
        <w:jc w:val="both"/>
      </w:pPr>
    </w:p>
    <w:p w:rsidR="00B63EA1" w:rsidRDefault="00B63EA1" w:rsidP="00857B21">
      <w:pPr>
        <w:jc w:val="both"/>
      </w:pPr>
      <w:r>
        <w:t xml:space="preserve">L'anno duemilaquattordici, il giorno …….. , del mese di …………. , tra il Comune di Salice Salentino (C.F./P.IVA .................................................. ) legalmente rappresentato dal ......................................................................., in esecuzione della deliberazione di Giunta Comunale n. ______ del ________________, esecutiva ai sensi di legge </w:t>
      </w:r>
    </w:p>
    <w:p w:rsidR="00B63EA1" w:rsidRDefault="00B63EA1" w:rsidP="00857B21">
      <w:pPr>
        <w:jc w:val="center"/>
      </w:pPr>
      <w:r>
        <w:t>E</w:t>
      </w:r>
    </w:p>
    <w:p w:rsidR="00B63EA1" w:rsidRDefault="00B63EA1" w:rsidP="00857B21">
      <w:pPr>
        <w:jc w:val="both"/>
      </w:pPr>
      <w:r>
        <w:t>il Comune di Veglie  (C.F./P.IVA .................................................. ) legalmente rappresentato dal ......................................................................, in esecuzione della deliberazione di Giunta Comunale n. _____ del ___________________ esecutiva ai sensi di legge,</w:t>
      </w:r>
    </w:p>
    <w:p w:rsidR="00B63EA1" w:rsidRDefault="00B63EA1" w:rsidP="00857B21">
      <w:pPr>
        <w:jc w:val="center"/>
      </w:pPr>
      <w:r>
        <w:t>PREMESSO</w:t>
      </w:r>
    </w:p>
    <w:p w:rsidR="00B63EA1" w:rsidRDefault="00B63EA1" w:rsidP="00857B21">
      <w:pPr>
        <w:jc w:val="both"/>
      </w:pPr>
      <w:r>
        <w:t xml:space="preserve">- che l’art. 9 della Legge 16/01/2003 n. 3, prevede che gli Enti Pubblici non economici possono ricoprire i posti disponibili utilizzando gli idonei delle graduatorie di pubblici concorsi approvate da altre Amministrazioni del medesimo comparto di contrattazione con le modalità indicate nel regolamento; </w:t>
      </w:r>
    </w:p>
    <w:p w:rsidR="00B63EA1" w:rsidRDefault="00B63EA1" w:rsidP="00857B21">
      <w:pPr>
        <w:jc w:val="both"/>
      </w:pPr>
      <w:r>
        <w:t xml:space="preserve">- che l’art. 3, comma 61 della Legge 24/12/2003 n. 350 prevede che, nelle more dell’adozione del predetto regolamento, le Amministrazioni pubbliche possano utilizzare le graduatorie di pubblici concorsi in corso di validità approvate da altre Amministrazioni, previo accordo tra le stesse; </w:t>
      </w:r>
    </w:p>
    <w:p w:rsidR="00B63EA1" w:rsidRDefault="00B63EA1" w:rsidP="00857B21">
      <w:pPr>
        <w:jc w:val="both"/>
      </w:pPr>
      <w:r>
        <w:t xml:space="preserve">- che, secondo la deliberazione della Sezione regionale di controllo per l’Umbria n. 124/2013, il “previo accordo” previsto dall’art. 3, comma 61 della Legge 24/12/2003 n. 350 può avvenire anche successivamente all’espletamento della procedura concorsuale; </w:t>
      </w:r>
    </w:p>
    <w:p w:rsidR="00B63EA1" w:rsidRDefault="00B63EA1" w:rsidP="00857B21">
      <w:pPr>
        <w:jc w:val="both"/>
      </w:pPr>
      <w:r>
        <w:t>- che di medesimo orientamento è il parere n. 0045875 del 22 novembre 2007 e la circolare            n. 5/2013 del Dipartimento della Funzione pubblica;</w:t>
      </w:r>
    </w:p>
    <w:p w:rsidR="00B63EA1" w:rsidRDefault="00B63EA1" w:rsidP="00857B21">
      <w:pPr>
        <w:jc w:val="both"/>
      </w:pPr>
      <w:r>
        <w:t xml:space="preserve">- che le rispettive Amministrazioni, con le deliberazioni sopra richiamate, hanno deciso di sottoscrivere uno schema di accordo ai fini dell’utilizzazione della graduatoria del concorso pubblico indetto dal Comune di Veglie con Determinazione n. 112 del 15/11/2010 per la copertura di n. 2 posti a tempo pieno ed indeterminato con profilo di “Istruttore Direttivo Amministrativo”(Categoria D - Posizione economica D1), in corso di validità; </w:t>
      </w:r>
    </w:p>
    <w:p w:rsidR="00B63EA1" w:rsidRDefault="00B63EA1" w:rsidP="00857B21">
      <w:pPr>
        <w:jc w:val="both"/>
      </w:pPr>
      <w:r>
        <w:t xml:space="preserve">Tanto premesso, tra le parti come sopra costituite, </w:t>
      </w:r>
    </w:p>
    <w:p w:rsidR="00B63EA1" w:rsidRDefault="00B63EA1" w:rsidP="00857B21">
      <w:pPr>
        <w:jc w:val="both"/>
      </w:pPr>
      <w:r>
        <w:t xml:space="preserve">SI CONVIENE E STIPULA QUANTO SEGUE: </w:t>
      </w:r>
    </w:p>
    <w:p w:rsidR="00B63EA1" w:rsidRDefault="00B63EA1" w:rsidP="00857B21">
      <w:pPr>
        <w:jc w:val="both"/>
      </w:pPr>
      <w:r>
        <w:t xml:space="preserve">le parti approvano la premessa come sopra parte integrante e sostanziale della presente convenzione. </w:t>
      </w:r>
    </w:p>
    <w:p w:rsidR="00B63EA1" w:rsidRDefault="00B63EA1" w:rsidP="00857B21">
      <w:pPr>
        <w:jc w:val="both"/>
      </w:pPr>
      <w:r>
        <w:t xml:space="preserve">Art. 1 - Il Comune di Salice Salentino, ai sensi di quanto previsto dalla normativa vigente in materia e nel rispetto della disciplina regolamentare, si riserva la possibilità di utilizzare la graduatoria degli idonei del concorso pubblico per esami per il conferimento di n. 2 posti a tempo pieno ed indeterminato con profilo di “Istruttore Direttivo Amministrativo” (Categoria D - Posizione economica D1), in corso di validità, approvata con determinazione </w:t>
      </w:r>
      <w:r w:rsidRPr="00AA0AF0">
        <w:t>n. 14</w:t>
      </w:r>
      <w:r>
        <w:t xml:space="preserve"> del 23 gennaio 2012 del Responsabile del Settore Servizi Amministrativi.</w:t>
      </w:r>
    </w:p>
    <w:p w:rsidR="00B63EA1" w:rsidRDefault="00B63EA1" w:rsidP="00857B21">
      <w:pPr>
        <w:jc w:val="both"/>
      </w:pPr>
      <w:r>
        <w:t>Art. 2 - L’utilizzazione della graduatoria di cui all’articolo 1 da parte del Comune di Salice Salentino avviene a seguito di richiesta formale inoltrata dal medesimo al Comune di Veglie.</w:t>
      </w:r>
    </w:p>
    <w:p w:rsidR="00B63EA1" w:rsidRDefault="00B63EA1" w:rsidP="00857B21">
      <w:pPr>
        <w:jc w:val="both"/>
      </w:pPr>
      <w:r>
        <w:t>Art. 3 - In caso di accettazione della proposta di contratto del Comune di Salice Salentino da parte del candidato utilmente collocato nella graduatoria approvata, il medesimo Comune di Salice Salentino ed il citato candidato risultato idoneo procederanno alla stipulazione del contratto individuale di lavoro in base alla normativa vigente.</w:t>
      </w:r>
    </w:p>
    <w:p w:rsidR="00B63EA1" w:rsidRDefault="00B63EA1" w:rsidP="00857B21">
      <w:pPr>
        <w:jc w:val="both"/>
      </w:pPr>
      <w:r>
        <w:t xml:space="preserve">Art. 4 - L’eventuale rifiuto a prendere servizio presso il Comune di Salice Salentino espresso dal candidato idoneo all’uopo compulsato non pregiudicherà in alcun modo la posizione in graduatoria del candidato medesimo. </w:t>
      </w:r>
    </w:p>
    <w:p w:rsidR="00B63EA1" w:rsidRDefault="00B63EA1" w:rsidP="00857B21">
      <w:pPr>
        <w:jc w:val="both"/>
      </w:pPr>
      <w:r>
        <w:t xml:space="preserve">Art. 5 - La procedura di utilizzo della graduatoria concorsuale di cui all’articolo 1 deve avvenire nel rispetto della normativa finanziaria concernente le assunzioni del personale nelle pubbliche amministrazioni vigente alla data di avvio della procedura, nonché nel rispetto dei principi in materia di programmazione triennale dei fabbisogni del personale previsti dall’art. 39 della Legge  n. 449/1997 ed in coerenza con i vincoli posti dagli strumenti di programmazione economico-finanziaria dell’Ente. </w:t>
      </w:r>
    </w:p>
    <w:p w:rsidR="00B63EA1" w:rsidRDefault="00B63EA1" w:rsidP="00857B21">
      <w:pPr>
        <w:jc w:val="both"/>
      </w:pPr>
      <w:r>
        <w:t xml:space="preserve">Art. 6 - Il presente accordo ha una durata limitata al periodo di validità della graduatoria concorsuale che ne costituisce oggetto e finalità. </w:t>
      </w:r>
    </w:p>
    <w:p w:rsidR="00B63EA1" w:rsidRDefault="00B63EA1" w:rsidP="00857B21">
      <w:pPr>
        <w:jc w:val="both"/>
      </w:pPr>
      <w:r>
        <w:t xml:space="preserve">Art. 7 - I Responsabili delle Strutture interessate dei due Comuni possono in qualsiasi momento promuovere un incontro per discutere di ogni aspetto gestionale ed organizzativo inerente il presente accordo. </w:t>
      </w:r>
    </w:p>
    <w:p w:rsidR="00B63EA1" w:rsidRDefault="00B63EA1" w:rsidP="00857B21">
      <w:pPr>
        <w:jc w:val="both"/>
      </w:pPr>
      <w:r>
        <w:t xml:space="preserve">Art. 8 - Per quanto non espressamente previsto nel presente accordo si rimanda a specifiche intese di volta in volta raggiunte tra le Amministrazioni con adozione, se ed in quanto necessario, di atti da parte degli organi competenti, nonché al codice civile ed alle leggi in materia. </w:t>
      </w:r>
    </w:p>
    <w:p w:rsidR="00B63EA1" w:rsidRDefault="00B63EA1" w:rsidP="00857B21">
      <w:pPr>
        <w:jc w:val="both"/>
      </w:pPr>
      <w:r>
        <w:t>Per il COMUNE DI SALICE SALENTINO</w:t>
      </w:r>
    </w:p>
    <w:p w:rsidR="00B63EA1" w:rsidRDefault="00B63EA1" w:rsidP="00857B21">
      <w:pPr>
        <w:jc w:val="both"/>
      </w:pPr>
      <w:r>
        <w:t>Per il COMUNE DI VEGLIE</w:t>
      </w:r>
    </w:p>
    <w:sectPr w:rsidR="00B63EA1" w:rsidSect="004F0DF1">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hyphenationZone w:val="283"/>
  <w:drawingGridHorizontalSpacing w:val="12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02919"/>
    <w:rsid w:val="000B7151"/>
    <w:rsid w:val="000D7C55"/>
    <w:rsid w:val="00122660"/>
    <w:rsid w:val="0013309E"/>
    <w:rsid w:val="002D550A"/>
    <w:rsid w:val="0044083E"/>
    <w:rsid w:val="004E6F43"/>
    <w:rsid w:val="004F0DF1"/>
    <w:rsid w:val="00503785"/>
    <w:rsid w:val="00560BEF"/>
    <w:rsid w:val="00584D9B"/>
    <w:rsid w:val="006172EA"/>
    <w:rsid w:val="00622377"/>
    <w:rsid w:val="00731FEE"/>
    <w:rsid w:val="007E239E"/>
    <w:rsid w:val="007E5CCD"/>
    <w:rsid w:val="00802919"/>
    <w:rsid w:val="00857B21"/>
    <w:rsid w:val="0086268B"/>
    <w:rsid w:val="00892CAC"/>
    <w:rsid w:val="00894E63"/>
    <w:rsid w:val="00AA0AF0"/>
    <w:rsid w:val="00AA5CED"/>
    <w:rsid w:val="00B372BA"/>
    <w:rsid w:val="00B63EA1"/>
    <w:rsid w:val="00C45700"/>
    <w:rsid w:val="00C95FF4"/>
    <w:rsid w:val="00CC31D7"/>
    <w:rsid w:val="00E93D3C"/>
    <w:rsid w:val="00EF7263"/>
    <w:rsid w:val="00F274E1"/>
    <w:rsid w:val="00FD1102"/>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2919"/>
    <w:pPr>
      <w:spacing w:after="200" w:line="276" w:lineRule="auto"/>
    </w:pPr>
    <w:rPr>
      <w:sz w:val="24"/>
      <w:szCs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5840531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94</TotalTime>
  <Pages>2</Pages>
  <Words>777</Words>
  <Characters>4434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Salice Sal.no</dc:creator>
  <cp:keywords/>
  <dc:description/>
  <cp:lastModifiedBy>RisorseUmane</cp:lastModifiedBy>
  <cp:revision>9</cp:revision>
  <cp:lastPrinted>2014-09-25T09:59:00Z</cp:lastPrinted>
  <dcterms:created xsi:type="dcterms:W3CDTF">2014-09-24T09:10:00Z</dcterms:created>
  <dcterms:modified xsi:type="dcterms:W3CDTF">2014-10-06T08:38:00Z</dcterms:modified>
</cp:coreProperties>
</file>